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  <w:spacing w:before="0" w:after="50" w:line="270" w:lineRule="auto"/>
      </w:pPr>
      <w:r>
        <w:rPr>
          <w:rFonts w:ascii="Aptos" w:hAnsi="Aptos"/>
        </w:rPr>
        <w:t xml:space="preserve">GENERAL ADMIN CHECKLIST</w:t>
      </w:r>
    </w:p>
    <w:p>
      <w:pPr>
        <w:spacing w:before="0" w:after="230" w:line="270" w:lineRule="auto"/>
      </w:pPr>
      <w:r>
        <w:rPr>
          <w:rFonts w:ascii="Aptos" w:hAnsi="Aptos"/>
          <w:color w:val="667568"/>
          <w:sz w:val="21"/>
        </w:rPr>
        <w:t xml:space="preserve">A flexible check-in for the everyday work behind your business</w:t>
      </w:r>
    </w:p>
    <w:tbl>
      <w:tblPr>
        <w:tblW w:w="98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nil"/>
          <w:left w:val="nil"/>
          <w:bottom w:val="nil"/>
          <w:right w:val="nil"/>
          <w:insideH w:val="nil"/>
          <w:insideV w:val="nil"/>
        </w:tblBorders>
      </w:tblPr>
      <w:tblGrid>
        <w:gridCol w:w="4900"/>
        <w:gridCol w:w="4900"/>
      </w:tblGrid>
      <w:tr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Business: [enter]</w:t>
            </w:r>
          </w:p>
        </w:tc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Period / date: [enter]</w:t>
            </w:r>
          </w:p>
        </w:tc>
      </w:tr>
      <w:tr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Prepared by: [enter]</w:t>
            </w:r>
          </w:p>
        </w:tc>
        <w:tc>
          <w:tcPr>
            <w:tcW w:w="4900" w:type="dxa"/>
            <w:shd w:fill="F1F4EF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Next review: [enter]</w:t>
            </w:r>
          </w:p>
        </w:tc>
      </w:tr>
    </w:tbl>
    <w:p>
      <w:pPr>
        <w:spacing w:before="0" w:after="100" w:line="100" w:lineRule="auto"/>
      </w:pPr>
    </w:p>
    <w:p>
      <w:pPr>
        <w:pStyle w:val="Heading1"/>
        <w:spacing w:before="0" w:after="100" w:line="270" w:lineRule="auto"/>
      </w:pPr>
      <w:r>
        <w:rPr>
          <w:rFonts w:ascii="Aptos" w:hAnsi="Aptos"/>
        </w:rPr>
        <w:t xml:space="preserve">WORK THROUGH WHAT IS USEFUL</w:t>
      </w:r>
    </w:p>
    <w:tbl>
      <w:tblPr>
        <w:tblW w:w="9100" w:type="dxa"/>
        <w:tblLayout w:type="fixed"/>
        <w:tblCellMar>
          <w:top w:w="100" w:type="dxa"/>
          <w:left w:w="110" w:type="dxa"/>
          <w:bottom w:w="85" w:type="dxa"/>
          <w:right w:w="110" w:type="dxa"/>
        </w:tblCellMar>
        <w:tblBorders>
          <w:top w:val="single" w:sz="4" w:color="D7DFD1"/>
          <w:left w:val="single" w:sz="4" w:color="D7DFD1"/>
          <w:bottom w:val="single" w:sz="4" w:color="D7DFD1"/>
          <w:right w:val="single" w:sz="4" w:color="D7DFD1"/>
          <w:insideH w:val="single" w:sz="4" w:color="D7DFD1"/>
          <w:insideV w:val="single" w:sz="4" w:color="D7DFD1"/>
        </w:tblBorders>
      </w:tblPr>
      <w:tblGrid>
        <w:gridCol w:w="700"/>
        <w:gridCol w:w="5400"/>
        <w:gridCol w:w="3000"/>
      </w:tblGrid>
      <w:tr>
        <w:tc>
          <w:tcPr>
            <w:tcW w:w="70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Done</w:t>
            </w:r>
          </w:p>
        </w:tc>
        <w:tc>
          <w:tcPr>
            <w:tcW w:w="540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General admin task</w:t>
            </w:r>
          </w:p>
        </w:tc>
        <w:tc>
          <w:tcPr>
            <w:tcW w:w="3000" w:type="dxa"/>
            <w:shd w:fill="355B43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b/>
                <w:color w:val="FFFFFF"/>
                <w:sz w:val="18"/>
              </w:rPr>
              <w:t xml:space="preserve">Notes / next action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Prepare and send invoices for completed work.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Follow up invoices that are due or overdue.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Record business purchases and keep supporting documents together.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Review business transactions and match them to your records.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File business documents in a consistent, easy-to-find place.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Note important business dates and the next action for each.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Review upcoming work, commitments and recurring services.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Back up business files and check that the backup can be opened.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Follow up open questions with clients, suppliers or collaborators.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  <w:tr>
        <w:tc>
          <w:tcPr>
            <w:tcW w:w="7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color w:val="355B43"/>
                <w:sz w:val="24"/>
              </w:rPr>
              <w:t xml:space="preserve">☐</w:t>
            </w:r>
          </w:p>
        </w:tc>
        <w:tc>
          <w:tcPr>
            <w:tcW w:w="54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Choose a few practical priorities for the next work period.</w:t>
            </w:r>
          </w:p>
        </w:tc>
        <w:tc>
          <w:tcPr>
            <w:tcW w:w="3000" w:type="dxa"/>
            <w:vAlign w:val="center"/>
          </w:tcPr>
          <w:p>
            <w:pPr>
              <w:spacing w:before="0" w:after="70" w:line="240" w:lineRule="auto"/>
            </w:pPr>
            <w:r>
              <w:rPr>
                <w:rFonts w:ascii="Aptos" w:hAnsi="Aptos"/>
                <w:sz w:val="19"/>
              </w:rPr>
              <w:t xml:space="preserve">[write here]</w:t>
            </w:r>
          </w:p>
        </w:tc>
      </w:tr>
    </w:tbl>
    <w:p>
      <w:pPr>
        <w:spacing w:before="0" w:after="100" w:line="100" w:lineRule="auto"/>
      </w:pPr>
    </w:p>
    <w:p>
      <w:pPr>
        <w:pStyle w:val="Heading1"/>
        <w:spacing w:before="0" w:after="100" w:line="270" w:lineRule="auto"/>
      </w:pPr>
      <w:r>
        <w:rPr>
          <w:rFonts w:ascii="Aptos" w:hAnsi="Aptos"/>
        </w:rPr>
        <w:t xml:space="preserve">A NOTE ON SCOPE</w:t>
      </w:r>
    </w:p>
    <w:p>
      <w:pPr>
        <w:spacing w:before="0" w:after="160" w:line="270" w:lineRule="auto"/>
      </w:pPr>
      <w:r>
        <w:rPr>
          <w:rFonts w:ascii="Aptos" w:hAnsi="Aptos"/>
          <w:color w:val="667568"/>
          <w:sz w:val="18"/>
        </w:rPr>
        <w:t xml:space="preserve">General administrative template only. This is not tax or BAS advice and does not guarantee compliance. For tax or BAS advice, speak with an appropriately registered tax or BAS professional.</w:t>
      </w:r>
    </w:p>
    <w:p>
      <w:pPr>
        <w:spacing w:before="0" w:after="0" w:line="270" w:lineRule="auto"/>
      </w:pPr>
      <w:r>
        <w:rPr>
          <w:rFonts w:ascii="Aptos" w:hAnsi="Aptos"/>
          <w:b/>
          <w:color w:val="355B43"/>
          <w:sz w:val="19"/>
        </w:rPr>
        <w:t xml:space="preserve">My next check-in / reminder: ______________________________________________________________</w:t>
      </w:r>
    </w:p>
    <w:sectPr>
      <w:pgSz w:w="11906" w:h="16838"/>
      <w:pgMar w:top="1000" w:right="1050" w:bottom="1000" w:left="1050" w:header="500" w:footer="50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ptos" w:hAnsi="Aptos"/>
        <w:sz w:val="20"/>
        <w:color w:val="29352D"/>
      </w:rPr>
    </w:rPrDefault>
    <w:pPrDefault>
      <w:pPr>
        <w:spacing w:after="120" w:line="280" w:lineRule="auto"/>
      </w:pPr>
    </w:pPrDefault>
  </w:docDefaults>
  <w:style w:type="paragraph" w:default="1" w:styleId="Normal">
    <w:name w:val="Normal"/>
  </w:style>
  <w:style w:type="paragraph" w:styleId="Title">
    <w:name w:val="Title"/>
    <w:rPr>
      <w:rFonts w:ascii="Aptos Display" w:hAnsi="Aptos Display"/>
      <w:b/>
      <w:color w:val="294B36"/>
      <w:sz w:val="46"/>
    </w:rPr>
    <w:pPr>
      <w:spacing w:after="100"/>
    </w:pPr>
  </w:style>
  <w:style w:type="paragraph" w:styleId="Heading1">
    <w:name w:val="heading 1"/>
    <w:basedOn w:val="Normal"/>
    <w:next w:val="Normal"/>
    <w:qFormat/>
    <w:rPr>
      <w:b/>
      <w:color w:val="355B43"/>
      <w:sz w:val="27"/>
    </w:rPr>
    <w:pPr>
      <w:spacing w:before="250" w:after="100"/>
      <w:keepNext/>
    </w:p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

<file path=docProps/app.xml><?xml version="1.0" encoding="utf-8"?>
<Properties xmlns="http://schemas.openxmlformats.org/officeDocument/2006/extended-properties" xmlns:vt="http://schemas.openxmlformats.org/officeDocument/2006/docPropsVTypes">
  <Application>Wattlewren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General admin checklist</dc:title>
  <dc:subject>Editable general business administration checklist</dc:subject>
  <dc:creator>Wattlewren</dc:creator>
  <cp:lastModifiedBy>Wattlewren</cp:lastModifiedBy>
  <dcterms:created xsi:type="dcterms:W3CDTF">2026-09-30T00:00:00Z</dcterms:created>
  <dcterms:modified xsi:type="dcterms:W3CDTF">2026-09-30T00:00:00Z</dcterms:modified>
</cp:coreProperties>
</file>